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EDB" w:rsidRDefault="00A03EDB" w:rsidP="00A03EDB">
      <w:pPr>
        <w:ind w:left="0"/>
        <w:jc w:val="center"/>
        <w:rPr>
          <w:rFonts w:ascii="Times New Roman" w:hAnsi="Times New Roman"/>
          <w:color w:val="auto"/>
          <w:sz w:val="28"/>
          <w:szCs w:val="24"/>
          <w:lang w:val="pl-PL"/>
        </w:rPr>
      </w:pPr>
      <w:r w:rsidRPr="00A97487">
        <w:rPr>
          <w:rFonts w:ascii="Times New Roman" w:hAnsi="Times New Roman"/>
          <w:color w:val="auto"/>
          <w:sz w:val="28"/>
          <w:szCs w:val="24"/>
          <w:lang w:val="pl-PL"/>
        </w:rPr>
        <w:t>Arkusz dostosowania wymagań do indywidualnych potrzeb rozwojowych i edukacyjnych oraz możliwości psychofizycznych ucznia</w:t>
      </w:r>
    </w:p>
    <w:p w:rsidR="00A03EDB" w:rsidRDefault="00A03EDB" w:rsidP="00A03EDB">
      <w:pPr>
        <w:ind w:left="0"/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041"/>
        <w:gridCol w:w="4154"/>
      </w:tblGrid>
      <w:tr w:rsidR="00A03EDB" w:rsidRPr="00233585" w:rsidTr="00AD6F7F">
        <w:tc>
          <w:tcPr>
            <w:tcW w:w="2093" w:type="dxa"/>
            <w:vMerge w:val="restart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Metryczka/dane  ucznia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 xml:space="preserve">Imię i nazwisko ucznia: </w:t>
            </w:r>
          </w:p>
        </w:tc>
      </w:tr>
      <w:tr w:rsidR="00A03EDB" w:rsidRPr="00233585" w:rsidTr="00AD6F7F">
        <w:tc>
          <w:tcPr>
            <w:tcW w:w="2093" w:type="dxa"/>
            <w:vMerge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Klasa:</w:t>
            </w:r>
          </w:p>
        </w:tc>
      </w:tr>
      <w:tr w:rsidR="00A03EDB" w:rsidRPr="00233585" w:rsidTr="00AD6F7F">
        <w:tc>
          <w:tcPr>
            <w:tcW w:w="2093" w:type="dxa"/>
            <w:vMerge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Rok szkolny:</w:t>
            </w:r>
          </w:p>
        </w:tc>
      </w:tr>
      <w:tr w:rsidR="00A03EDB" w:rsidRPr="00233585" w:rsidTr="00AD6F7F">
        <w:tc>
          <w:tcPr>
            <w:tcW w:w="2093" w:type="dxa"/>
            <w:vMerge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 xml:space="preserve">Uwagi dodatkowe: 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>np.: opóźnienie edukacyjne, inne ważne informacje dot. ucznia, inne formy wsparcia ucznia np. formy pomocy psychologiczno-pedagogicznej</w:t>
            </w: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Podstawa dostosowania wymagań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>opinia/orzeczenie (ewentualnie nr dokumentu, wydany w sprawie, przyczyna wydania)/obserwacje nauczycieli</w:t>
            </w:r>
          </w:p>
        </w:tc>
      </w:tr>
      <w:tr w:rsidR="00A03EDB" w:rsidRPr="00233585" w:rsidTr="00AD6F7F">
        <w:trPr>
          <w:trHeight w:val="983"/>
        </w:trPr>
        <w:tc>
          <w:tcPr>
            <w:tcW w:w="2093" w:type="dxa"/>
            <w:vMerge w:val="restart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 xml:space="preserve">Ocena </w:t>
            </w:r>
            <w:r w:rsidRPr="00233585">
              <w:rPr>
                <w:rFonts w:ascii="Times New Roman" w:hAnsi="Times New Roman"/>
                <w:b/>
                <w:color w:val="000000"/>
                <w:sz w:val="24"/>
                <w:szCs w:val="24"/>
                <w:lang w:val="pl-PL"/>
              </w:rPr>
              <w:t>indywidualnych potrzeb rozwojowych i edukacyjnych oraz możliwości psychofizycznych ucznia</w:t>
            </w:r>
          </w:p>
        </w:tc>
        <w:tc>
          <w:tcPr>
            <w:tcW w:w="3041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Słabe strony, trudności, deficyty, zaburzenia</w:t>
            </w:r>
          </w:p>
        </w:tc>
        <w:tc>
          <w:tcPr>
            <w:tcW w:w="4154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Mocne strony ucznia, zainteresowania, predyspozycje</w:t>
            </w:r>
          </w:p>
        </w:tc>
      </w:tr>
      <w:tr w:rsidR="00A03EDB" w:rsidRPr="00233585" w:rsidTr="00AD6F7F">
        <w:trPr>
          <w:trHeight w:val="982"/>
        </w:trPr>
        <w:tc>
          <w:tcPr>
            <w:tcW w:w="2093" w:type="dxa"/>
            <w:vMerge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3041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4154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Sposób dostosowania wymagań</w:t>
            </w:r>
            <w:r w:rsidRPr="00233585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 </w:t>
            </w: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wynikających z realizowanych przez nauczycieli programów nauczania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np.: programy edukacyjne dostosowane do indywidualnych potrzeb i możliwości ucznia z przedmiotów: j. polski, historia, biologia, j. angielski, fizyka, chemia, geografia (w załączeniu); program własny z zakresu matematyki zgodnie z podstawą programową (w załączeniu) 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pl-PL"/>
              </w:rPr>
              <w:t>Uwaga:</w:t>
            </w: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 </w:t>
            </w:r>
            <w:r w:rsidRPr="00233585">
              <w:rPr>
                <w:rFonts w:ascii="Times New Roman" w:hAnsi="Times New Roman"/>
                <w:bCs/>
                <w:i/>
                <w:color w:val="auto"/>
                <w:sz w:val="24"/>
                <w:szCs w:val="24"/>
                <w:lang w:val="pl-PL"/>
              </w:rPr>
              <w:t>Dostosowanie wymagań edukacyjnych dotyczy programu nauczania - nie może</w:t>
            </w: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 polegać na </w:t>
            </w:r>
            <w:r w:rsidRPr="00233585">
              <w:rPr>
                <w:rFonts w:ascii="Times New Roman" w:hAnsi="Times New Roman"/>
                <w:bCs/>
                <w:i/>
                <w:color w:val="auto"/>
                <w:sz w:val="24"/>
                <w:szCs w:val="24"/>
                <w:lang w:val="pl-PL"/>
              </w:rPr>
              <w:t>obniżaniu wymagań wynikających z podstawy programowej.</w:t>
            </w:r>
            <w:r w:rsidRPr="00233585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pl-PL"/>
              </w:rPr>
              <w:t xml:space="preserve"> </w:t>
            </w: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 xml:space="preserve"> </w:t>
            </w: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Warunki organizacji kształcenia, dostosowanie przestrzeni edukacyjnej do potrzeb ucznia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…………………………………………………………………………………………………………………………………………………….…</w:t>
            </w: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br/>
            </w: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np.: uczeń na wózku – miejsce umożliwiające swobodny dostęp do tablicy, szafki itp., uczeń z ADHD pierwsza ławka przy drzwiach;  uczeń słabo widzący pierwsza ławka przy oknie, kolor tablicy, kolor i wielkość </w:t>
            </w: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lastRenderedPageBreak/>
              <w:t>czcionki, oświetlenie; uczeń z trudnościami w koncentracji uwagi w pobliżu nauczyciela, częste przerwy, praca w krótkich odcinkach czasu, wydłużenie czasu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lastRenderedPageBreak/>
              <w:t>Metody pracy z uczniem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…………………………………………………………………………………………………………………………………………..……………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preferowane metody pracy ucznia podczas zajęć i sposoby prezentowania wiedzy np. pokaz, ćwiczenia praktyczne, gry dydaktyczne, projekt, 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pl-PL"/>
              </w:rPr>
              <w:t>Uwaga:</w:t>
            </w: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 Warto także uwzględnić  szczegółowe działania, wskazane lub których należy unikać podczas pracy na lekcji np. sposób formułowania pytań, odpowiedzi, poleceń, nie wdawanie się z uczniem w dyskusję  - w zamian umówienie na omówienie interesujących go szczegółów po lekcjach, podczas konsultacji , ustalony z uczniem sposób przywoływania uwagi, podkreślania ważnych momentów lekcji itp. </w:t>
            </w: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Formy pracy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>np.: indywidualna, praca z pomocą nauczyciela (stosowanie pytań pomocniczych, naprowadzających, wydłużenie czasu na opracowanie przez ucznia danej partii materiału lub zagadnienia), praca zespołowa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praca ucznia w </w:t>
            </w:r>
            <w:proofErr w:type="spellStart"/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>diadzie</w:t>
            </w:r>
            <w:proofErr w:type="spellEnd"/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  <w:t>Środki dydaktyczne</w:t>
            </w:r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np.: modele, plansze, gry, rebusy, teksty z lukami, liczmany, audiobooki, korzystanie z laptopa, multimedia </w:t>
            </w:r>
          </w:p>
        </w:tc>
      </w:tr>
      <w:tr w:rsidR="00A03EDB" w:rsidRPr="00233585" w:rsidTr="00AD6F7F">
        <w:tc>
          <w:tcPr>
            <w:tcW w:w="2093" w:type="dxa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b/>
                <w:color w:val="auto"/>
                <w:sz w:val="24"/>
                <w:szCs w:val="24"/>
                <w:lang w:val="pl-PL"/>
              </w:rPr>
            </w:pPr>
            <w:proofErr w:type="spellStart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Sposoby</w:t>
            </w:r>
            <w:proofErr w:type="spellEnd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sprawdzania</w:t>
            </w:r>
            <w:proofErr w:type="spellEnd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osiągnięć</w:t>
            </w:r>
            <w:proofErr w:type="spellEnd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3358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edukacyjnych</w:t>
            </w:r>
            <w:proofErr w:type="spellEnd"/>
          </w:p>
        </w:tc>
        <w:tc>
          <w:tcPr>
            <w:tcW w:w="7195" w:type="dxa"/>
            <w:gridSpan w:val="2"/>
            <w:shd w:val="clear" w:color="auto" w:fill="auto"/>
          </w:tcPr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color w:val="auto"/>
                <w:sz w:val="24"/>
                <w:szCs w:val="24"/>
                <w:lang w:val="pl-PL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 xml:space="preserve">np.: uczeń oceniany zgodnie z zasadami wewnątrzszkolnego oceniania, odrębne kryteria oceniania (dodatkowo uwzględniane zaangażowanie, motywacja); preferowane formy sprawdzania wiedzy i umiejętności np. </w:t>
            </w:r>
          </w:p>
          <w:p w:rsidR="00A03EDB" w:rsidRPr="00233585" w:rsidRDefault="00A03EDB" w:rsidP="00AD6F7F">
            <w:pPr>
              <w:spacing w:after="0" w:line="240" w:lineRule="auto"/>
              <w:ind w:left="0"/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</w:pPr>
            <w:r w:rsidRPr="00233585">
              <w:rPr>
                <w:rFonts w:ascii="Times New Roman" w:hAnsi="Times New Roman"/>
                <w:i/>
                <w:color w:val="auto"/>
                <w:sz w:val="24"/>
                <w:szCs w:val="24"/>
                <w:lang w:val="pl-PL"/>
              </w:rPr>
              <w:t>odpowiedzi ustne, pisemne testy wyboru lub teksty z  lukami, ćwiczenia praktyczne, ew. kryteria dostosowania sprawdzianów i egzaminów zewnętrznych adekwatnie do potrzeb ucznia</w:t>
            </w:r>
          </w:p>
        </w:tc>
      </w:tr>
    </w:tbl>
    <w:p w:rsidR="00A03EDB" w:rsidRDefault="00A03EDB"/>
    <w:sectPr w:rsidR="00A03EDB" w:rsidSect="00A03ED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DB"/>
    <w:rsid w:val="00A03EDB"/>
    <w:rsid w:val="00DC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29590-B675-4F53-82C8-D6CE8F8A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EDB"/>
    <w:pPr>
      <w:spacing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2020-02-06T11:50:00Z</dcterms:created>
  <dcterms:modified xsi:type="dcterms:W3CDTF">2020-02-06T11:51:00Z</dcterms:modified>
</cp:coreProperties>
</file>